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07" w:rsidRPr="004F2BEC" w:rsidRDefault="00656607" w:rsidP="006566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proofErr w:type="spellStart"/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ج</w:t>
      </w:r>
      <w:proofErr w:type="spellEnd"/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  <w:lang w:bidi="ar-DZ"/>
        </w:rPr>
        <w:t>ـ</w:t>
      </w:r>
      <w:proofErr w:type="spellStart"/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م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ه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وري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</w:t>
      </w:r>
      <w:proofErr w:type="spellEnd"/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 xml:space="preserve">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ج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زائ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ري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ديم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ق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راط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ة ال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ش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ع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</w:t>
      </w:r>
      <w:r w:rsidRPr="004F2BEC">
        <w:rPr>
          <w:rStyle w:val="y2iqfc"/>
          <w:rFonts w:ascii="Traditional Arabic" w:hAnsi="Traditional Arabic" w:cs="Traditional Arabic"/>
          <w:b/>
          <w:bCs/>
          <w:color w:val="202124"/>
          <w:sz w:val="24"/>
          <w:szCs w:val="24"/>
          <w:rtl/>
        </w:rPr>
        <w:t>بي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</w:rPr>
        <w:t>ــــــ</w:t>
      </w:r>
      <w:r w:rsidRPr="004F2BEC">
        <w:rPr>
          <w:rStyle w:val="y2iqfc"/>
          <w:rFonts w:ascii="Traditional Arabic" w:hAnsi="Traditional Arabic" w:cs="Traditional Arabic" w:hint="cs"/>
          <w:b/>
          <w:bCs/>
          <w:color w:val="202124"/>
          <w:sz w:val="24"/>
          <w:szCs w:val="24"/>
          <w:rtl/>
          <w:lang w:bidi="ar-DZ"/>
        </w:rPr>
        <w:t>ة</w:t>
      </w:r>
    </w:p>
    <w:p w:rsidR="00656607" w:rsidRPr="004F2BEC" w:rsidRDefault="00656607" w:rsidP="00656607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4F2BEC">
        <w:rPr>
          <w:rFonts w:asciiTheme="majorBidi" w:hAnsiTheme="majorBidi" w:cstheme="majorBidi"/>
          <w:lang w:bidi="ar-DZ"/>
        </w:rPr>
        <w:t>République Algérienne Démocratique et Populaire</w:t>
      </w:r>
    </w:p>
    <w:p w:rsidR="00656607" w:rsidRPr="009F37B9" w:rsidRDefault="00656607" w:rsidP="0065660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proofErr w:type="gramStart"/>
      <w:r w:rsidRPr="009F37B9">
        <w:rPr>
          <w:rFonts w:ascii="Traditional Arabic" w:hAnsi="Traditional Arabic" w:cs="Traditional Arabic"/>
          <w:b/>
          <w:bCs/>
          <w:rtl/>
          <w:lang w:bidi="ar-DZ"/>
        </w:rPr>
        <w:t>وزارة</w:t>
      </w:r>
      <w:proofErr w:type="gramEnd"/>
      <w:r w:rsidRPr="009F37B9">
        <w:rPr>
          <w:rFonts w:ascii="Traditional Arabic" w:hAnsi="Traditional Arabic" w:cs="Traditional Arabic"/>
          <w:b/>
          <w:bCs/>
          <w:rtl/>
          <w:lang w:bidi="ar-DZ"/>
        </w:rPr>
        <w:t xml:space="preserve"> 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ت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عل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يـ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ـم الع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ــي وال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ب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حـ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ـث ال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ع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ل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م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ــــــ</w:t>
      </w:r>
      <w:r w:rsidRPr="009F37B9">
        <w:rPr>
          <w:rFonts w:ascii="Traditional Arabic" w:hAnsi="Traditional Arabic" w:cs="Traditional Arabic"/>
          <w:b/>
          <w:bCs/>
          <w:rtl/>
          <w:lang w:bidi="ar-DZ"/>
        </w:rPr>
        <w:t>ــي</w:t>
      </w:r>
    </w:p>
    <w:p w:rsidR="00656607" w:rsidRPr="004F2BEC" w:rsidRDefault="00656607" w:rsidP="00656607">
      <w:pPr>
        <w:spacing w:after="0" w:line="240" w:lineRule="auto"/>
        <w:jc w:val="center"/>
        <w:rPr>
          <w:rFonts w:ascii="Baskerville Old Face" w:hAnsi="Baskerville Old Face" w:cstheme="majorBidi"/>
          <w:color w:val="000000"/>
          <w:spacing w:val="-4"/>
          <w:rtl/>
        </w:rPr>
      </w:pPr>
      <w:r w:rsidRPr="009F37B9">
        <w:rPr>
          <w:rFonts w:ascii="Baskerville Old Face" w:hAnsi="Baskerville Old Face" w:cstheme="majorBidi"/>
          <w:color w:val="000000"/>
          <w:spacing w:val="-4"/>
        </w:rPr>
        <w:t>Ministère de l’Enseignement Supérieur</w:t>
      </w:r>
      <w:r>
        <w:rPr>
          <w:rFonts w:ascii="Baskerville Old Face" w:hAnsi="Baskerville Old Face" w:cstheme="majorBidi"/>
          <w:color w:val="000000"/>
          <w:spacing w:val="-4"/>
        </w:rPr>
        <w:t xml:space="preserve"> </w:t>
      </w:r>
      <w:r w:rsidRPr="009F37B9">
        <w:rPr>
          <w:rFonts w:ascii="Baskerville Old Face" w:hAnsi="Baskerville Old Face" w:cstheme="majorBidi"/>
          <w:color w:val="000000"/>
          <w:spacing w:val="-4"/>
        </w:rPr>
        <w:t>et de la Recherche Scientifique</w:t>
      </w:r>
    </w:p>
    <w:p w:rsidR="00656607" w:rsidRPr="00E57ECE" w:rsidRDefault="00D222CE" w:rsidP="00656607">
      <w:pPr>
        <w:spacing w:after="0" w:line="240" w:lineRule="auto"/>
        <w:ind w:hanging="877"/>
        <w:jc w:val="right"/>
        <w:rPr>
          <w:i/>
          <w:iCs/>
          <w:sz w:val="18"/>
        </w:rPr>
      </w:pPr>
      <w:r w:rsidRPr="00D222CE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1pt;margin-top:.55pt;width:165.05pt;height:63.75pt;z-index:251672576" stroked="f">
            <v:textbox style="mso-next-textbox:#_x0000_s1037">
              <w:txbxContent>
                <w:p w:rsidR="00A108A1" w:rsidRPr="009F37B9" w:rsidRDefault="00A108A1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lang w:bidi="ar-DZ"/>
                    </w:rPr>
                  </w:pPr>
                  <w:r w:rsidRPr="009F37B9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  <w:t>المدرسة العليا في علوم  و تكنولوجيات الإعلام الآلي و الرقمنة</w:t>
                  </w:r>
                </w:p>
                <w:p w:rsidR="00A108A1" w:rsidRPr="0049070E" w:rsidRDefault="00A108A1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202124"/>
                      <w:sz w:val="36"/>
                      <w:szCs w:val="36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bidi="ar-DZ"/>
                    </w:rPr>
                    <w:t>نيابة مديرية المالية و الوسائل</w:t>
                  </w:r>
                </w:p>
                <w:p w:rsidR="00A108A1" w:rsidRPr="009F37B9" w:rsidRDefault="00A108A1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lang w:bidi="ar-DZ"/>
                    </w:rPr>
                  </w:pPr>
                </w:p>
                <w:p w:rsidR="00A108A1" w:rsidRPr="009F37B9" w:rsidRDefault="00A108A1" w:rsidP="0065660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</w:pPr>
                  <w:r w:rsidRPr="009F37B9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Pr="00D222CE">
        <w:rPr>
          <w:noProof/>
          <w:sz w:val="18"/>
        </w:rPr>
        <w:pict>
          <v:shape id="_x0000_s1039" type="#_x0000_t202" style="position:absolute;left:0;text-align:left;margin-left:218.5pt;margin-top:10.15pt;width:124.45pt;height:30.7pt;z-index:251674624" strokecolor="white [3212]">
            <v:textbox>
              <w:txbxContent>
                <w:p w:rsidR="00A108A1" w:rsidRDefault="00A108A1" w:rsidP="00656607">
                  <w:r w:rsidRPr="0071084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1539" cy="278296"/>
                        <wp:effectExtent l="19050" t="0" r="1011" b="0"/>
                        <wp:docPr id="3" name="Image 1" descr="E:\Sans tit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ans tit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527" cy="282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222CE">
        <w:rPr>
          <w:bCs/>
          <w:noProof/>
          <w:sz w:val="18"/>
        </w:rPr>
        <w:pict>
          <v:shape id="_x0000_s1038" type="#_x0000_t202" style="position:absolute;left:0;text-align:left;margin-left:-11.1pt;margin-top:3.15pt;width:227.55pt;height:54.7pt;z-index:251673600" stroked="f">
            <v:textbox style="mso-next-textbox:#_x0000_s1038">
              <w:txbxContent>
                <w:p w:rsidR="00F506CB" w:rsidRDefault="00A108A1" w:rsidP="00F506CB">
                  <w:pPr>
                    <w:spacing w:after="0" w:line="240" w:lineRule="auto"/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</w:pPr>
                  <w:r w:rsidRPr="009F37B9"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>Ecole Supérieure en Sciences et Technologies      de l’Informatique et du Numérique</w:t>
                  </w:r>
                </w:p>
                <w:p w:rsidR="00A108A1" w:rsidRPr="009F37B9" w:rsidRDefault="00A108A1" w:rsidP="00F506CB">
                  <w:pPr>
                    <w:spacing w:after="0" w:line="240" w:lineRule="auto"/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</w:pPr>
                  <w:r>
                    <w:rPr>
                      <w:rFonts w:ascii="Baskerville Old Face" w:eastAsia="Batang" w:hAnsi="Baskerville Old Face" w:cstheme="majorBidi"/>
                      <w:color w:val="000000"/>
                      <w:spacing w:val="-4"/>
                    </w:rPr>
                    <w:t xml:space="preserve">Sous Direction des Finances et des Moyens </w:t>
                  </w:r>
                </w:p>
                <w:p w:rsidR="00A108A1" w:rsidRPr="009F37B9" w:rsidRDefault="00A108A1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A108A1" w:rsidRPr="009F37B9" w:rsidRDefault="00A108A1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  <w:r w:rsidRPr="009F37B9">
                    <w:rPr>
                      <w:rFonts w:asciiTheme="majorBidi" w:eastAsia="Batang" w:hAnsiTheme="majorBidi" w:cstheme="majorBidi"/>
                      <w:color w:val="000000"/>
                    </w:rPr>
                    <w:t xml:space="preserve"> </w:t>
                  </w:r>
                </w:p>
                <w:p w:rsidR="00A108A1" w:rsidRPr="009F37B9" w:rsidRDefault="00A108A1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A108A1" w:rsidRPr="009F37B9" w:rsidRDefault="00A108A1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A108A1" w:rsidRPr="009F37B9" w:rsidRDefault="00A108A1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A108A1" w:rsidRPr="009F37B9" w:rsidRDefault="00A108A1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A108A1" w:rsidRPr="009F37B9" w:rsidRDefault="00A108A1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A108A1" w:rsidRPr="009F37B9" w:rsidRDefault="00A108A1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A108A1" w:rsidRPr="009F37B9" w:rsidRDefault="00A108A1" w:rsidP="00656607">
                  <w:pPr>
                    <w:spacing w:after="0" w:line="240" w:lineRule="auto"/>
                    <w:jc w:val="center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A108A1" w:rsidRPr="009F37B9" w:rsidRDefault="00A108A1" w:rsidP="00656607">
                  <w:pPr>
                    <w:spacing w:after="0" w:line="240" w:lineRule="auto"/>
                    <w:ind w:left="-1024" w:right="-600" w:firstLine="1024"/>
                    <w:jc w:val="center"/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A108A1" w:rsidRPr="009F37B9" w:rsidRDefault="00A108A1" w:rsidP="00656607">
                  <w:pPr>
                    <w:spacing w:after="0" w:line="240" w:lineRule="auto"/>
                    <w:ind w:left="-1024" w:right="-600" w:firstLine="1024"/>
                    <w:rPr>
                      <w:rFonts w:asciiTheme="majorBidi" w:hAnsiTheme="majorBidi" w:cstheme="majorBidi"/>
                      <w:rtl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          </w:t>
                  </w:r>
                </w:p>
                <w:p w:rsidR="00A108A1" w:rsidRPr="009F37B9" w:rsidRDefault="00A108A1" w:rsidP="00656607">
                  <w:pPr>
                    <w:spacing w:after="0" w:line="240" w:lineRule="auto"/>
                    <w:jc w:val="right"/>
                    <w:rPr>
                      <w:rFonts w:asciiTheme="majorBidi" w:eastAsia="Batang" w:hAnsiTheme="majorBidi" w:cstheme="majorBidi"/>
                      <w:color w:val="000000"/>
                    </w:rPr>
                  </w:pPr>
                </w:p>
                <w:p w:rsidR="00A108A1" w:rsidRPr="009F37B9" w:rsidRDefault="00A108A1" w:rsidP="00656607">
                  <w:pPr>
                    <w:pStyle w:val="Titre1"/>
                    <w:bidi/>
                    <w:jc w:val="right"/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</w:pPr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 xml:space="preserve">              </w:t>
                  </w:r>
                  <w:proofErr w:type="spellStart"/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>Aboudaou</w:t>
                  </w:r>
                  <w:proofErr w:type="spellEnd"/>
                  <w:r w:rsidRPr="009F37B9">
                    <w:rPr>
                      <w:rFonts w:asciiTheme="majorBidi" w:hAnsiTheme="majorBidi" w:cstheme="majorBidi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A108A1" w:rsidRPr="009F37B9" w:rsidRDefault="00A108A1" w:rsidP="00656607">
                  <w:pPr>
                    <w:spacing w:after="0" w:line="240" w:lineRule="auto"/>
                    <w:ind w:left="-2440" w:right="-600" w:hanging="360"/>
                    <w:jc w:val="right"/>
                    <w:rPr>
                      <w:rFonts w:asciiTheme="majorBidi" w:hAnsiTheme="majorBidi" w:cstheme="majorBidi"/>
                      <w:lang w:bidi="ar-DZ"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Tél. :              </w:t>
                  </w:r>
                  <w:r w:rsidRPr="009F37B9">
                    <w:rPr>
                      <w:rFonts w:asciiTheme="majorBidi" w:hAnsiTheme="majorBidi" w:cstheme="majorBidi"/>
                      <w:u w:val="single"/>
                    </w:rPr>
                    <w:t>Tél </w:t>
                  </w:r>
                  <w:r w:rsidRPr="009F37B9">
                    <w:rPr>
                      <w:rFonts w:asciiTheme="majorBidi" w:hAnsiTheme="majorBidi" w:cstheme="majorBidi"/>
                    </w:rPr>
                    <w:t>: 034/22/15/42</w:t>
                  </w:r>
                </w:p>
                <w:p w:rsidR="00A108A1" w:rsidRPr="009F37B9" w:rsidRDefault="00A108A1" w:rsidP="00656607">
                  <w:pPr>
                    <w:spacing w:after="0" w:line="240" w:lineRule="auto"/>
                    <w:ind w:left="-40" w:right="-600" w:firstLine="40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 w:rsidRPr="009F37B9">
                    <w:rPr>
                      <w:rFonts w:asciiTheme="majorBidi" w:hAnsiTheme="majorBidi" w:cstheme="majorBidi"/>
                    </w:rPr>
                    <w:t xml:space="preserve">Fax :             </w:t>
                  </w:r>
                  <w:r w:rsidRPr="009F37B9">
                    <w:rPr>
                      <w:rFonts w:asciiTheme="majorBidi" w:hAnsiTheme="majorBidi" w:cstheme="majorBidi"/>
                      <w:u w:val="single"/>
                    </w:rPr>
                    <w:t>Fax</w:t>
                  </w:r>
                  <w:r w:rsidRPr="009F37B9">
                    <w:rPr>
                      <w:rFonts w:asciiTheme="majorBidi" w:hAnsiTheme="majorBidi" w:cstheme="majorBidi"/>
                    </w:rPr>
                    <w:t> : 034 /22/15/47</w:t>
                  </w:r>
                </w:p>
              </w:txbxContent>
            </v:textbox>
            <w10:wrap anchorx="page"/>
          </v:shape>
        </w:pict>
      </w:r>
      <w:r w:rsidR="00656607">
        <w:rPr>
          <w:rFonts w:hint="cs"/>
          <w:b/>
          <w:bCs/>
          <w:sz w:val="18"/>
          <w:rtl/>
          <w:lang w:bidi="ar-DZ"/>
        </w:rPr>
        <w:t xml:space="preserve">     </w:t>
      </w:r>
      <w:r w:rsidR="00656607" w:rsidRPr="00E57ECE">
        <w:rPr>
          <w:b/>
          <w:bCs/>
          <w:sz w:val="18"/>
          <w:rtl/>
          <w:lang w:bidi="ar-DZ"/>
        </w:rPr>
        <w:tab/>
      </w:r>
      <w:r w:rsidR="00656607">
        <w:rPr>
          <w:rFonts w:hint="cs"/>
          <w:b/>
          <w:bCs/>
          <w:sz w:val="18"/>
          <w:rtl/>
          <w:lang w:bidi="ar-DZ"/>
        </w:rPr>
        <w:t xml:space="preserve">   </w:t>
      </w:r>
    </w:p>
    <w:p w:rsidR="00656607" w:rsidRPr="00F60663" w:rsidRDefault="00656607" w:rsidP="00656607">
      <w:pPr>
        <w:tabs>
          <w:tab w:val="right" w:pos="9072"/>
        </w:tabs>
        <w:spacing w:after="0" w:line="240" w:lineRule="auto"/>
        <w:jc w:val="right"/>
        <w:rPr>
          <w:sz w:val="18"/>
          <w:rtl/>
        </w:rPr>
      </w:pPr>
      <w:r w:rsidRPr="00F60663">
        <w:rPr>
          <w:bCs/>
          <w:sz w:val="18"/>
          <w:rtl/>
          <w:lang w:bidi="ar-DZ"/>
        </w:rPr>
        <w:tab/>
      </w:r>
      <w:r>
        <w:rPr>
          <w:rFonts w:hint="cs"/>
          <w:bCs/>
          <w:sz w:val="18"/>
          <w:rtl/>
          <w:lang w:bidi="ar-DZ"/>
        </w:rPr>
        <w:t xml:space="preserve">  </w:t>
      </w:r>
    </w:p>
    <w:p w:rsidR="00656607" w:rsidRDefault="00656607" w:rsidP="00656607">
      <w:pPr>
        <w:pStyle w:val="Titre1"/>
        <w:ind w:left="0"/>
      </w:pPr>
      <w:r>
        <w:rPr>
          <w:rFonts w:hint="cs"/>
          <w:rtl/>
        </w:rPr>
        <w:t xml:space="preserve">              </w:t>
      </w:r>
    </w:p>
    <w:p w:rsidR="00656607" w:rsidRDefault="00656607" w:rsidP="00656607">
      <w:pPr>
        <w:pStyle w:val="Titre1"/>
        <w:ind w:left="0" w:firstLine="0"/>
        <w:rPr>
          <w:iCs/>
          <w:sz w:val="18"/>
          <w:lang w:bidi="ar-DZ"/>
        </w:rPr>
      </w:pPr>
      <w:r>
        <w:rPr>
          <w:rFonts w:hint="cs"/>
          <w:iCs/>
          <w:sz w:val="18"/>
          <w:rtl/>
          <w:lang w:bidi="ar-DZ"/>
        </w:rPr>
        <w:t xml:space="preserve"> </w:t>
      </w:r>
    </w:p>
    <w:p w:rsidR="00656607" w:rsidRDefault="00656607" w:rsidP="00656607">
      <w:pPr>
        <w:spacing w:after="0" w:line="240" w:lineRule="auto"/>
        <w:rPr>
          <w:rFonts w:asciiTheme="majorBidi" w:hAnsiTheme="majorBidi" w:cstheme="majorBidi"/>
          <w:b/>
          <w:bCs/>
          <w:shadow/>
        </w:rPr>
      </w:pPr>
    </w:p>
    <w:p w:rsidR="00656607" w:rsidRDefault="00656607" w:rsidP="00656607">
      <w:pPr>
        <w:spacing w:after="0" w:line="240" w:lineRule="auto"/>
        <w:rPr>
          <w:rFonts w:asciiTheme="majorBidi" w:hAnsiTheme="majorBidi" w:cstheme="majorBidi"/>
          <w:shadow/>
        </w:rPr>
      </w:pPr>
    </w:p>
    <w:p w:rsidR="00626FE6" w:rsidRPr="00E27E85" w:rsidRDefault="00656607" w:rsidP="00BE6E19">
      <w:pPr>
        <w:spacing w:after="0" w:line="240" w:lineRule="auto"/>
        <w:rPr>
          <w:rFonts w:ascii="Trebuchet MS" w:hAnsi="Trebuchet MS" w:cs="Simplified Arabic Fixed"/>
          <w:b/>
          <w:bCs/>
          <w:sz w:val="32"/>
          <w:szCs w:val="32"/>
        </w:rPr>
      </w:pPr>
      <w:r>
        <w:rPr>
          <w:rFonts w:asciiTheme="majorBidi" w:hAnsiTheme="majorBidi" w:cstheme="majorBidi"/>
          <w:shadow/>
        </w:rPr>
        <w:t xml:space="preserve">N° :          </w:t>
      </w:r>
      <w:r w:rsidRPr="004F2BEC">
        <w:rPr>
          <w:rFonts w:asciiTheme="majorBidi" w:hAnsiTheme="majorBidi" w:cstheme="majorBidi"/>
          <w:shadow/>
        </w:rPr>
        <w:t xml:space="preserve">   /ESTIN/</w:t>
      </w:r>
      <w:r>
        <w:rPr>
          <w:rFonts w:asciiTheme="majorBidi" w:hAnsiTheme="majorBidi" w:cstheme="majorBidi"/>
          <w:shadow/>
        </w:rPr>
        <w:t>S.D.M.E</w:t>
      </w:r>
      <w:r w:rsidRPr="004F2BEC">
        <w:rPr>
          <w:rFonts w:asciiTheme="majorBidi" w:hAnsiTheme="majorBidi" w:cstheme="majorBidi"/>
          <w:shadow/>
        </w:rPr>
        <w:t>/202</w:t>
      </w:r>
      <w:r w:rsidR="00A35CAD">
        <w:rPr>
          <w:rFonts w:asciiTheme="majorBidi" w:hAnsiTheme="majorBidi" w:cstheme="majorBidi"/>
          <w:shadow/>
        </w:rPr>
        <w:t>3</w:t>
      </w:r>
      <w:r>
        <w:rPr>
          <w:rFonts w:asciiTheme="majorBidi" w:hAnsiTheme="majorBidi" w:cstheme="majorBidi"/>
          <w:shadow/>
        </w:rPr>
        <w:t xml:space="preserve">                                                                              </w:t>
      </w:r>
      <w:r w:rsidR="005368B4">
        <w:rPr>
          <w:rFonts w:asciiTheme="majorBidi" w:hAnsiTheme="majorBidi" w:cstheme="majorBidi"/>
          <w:shadow/>
        </w:rPr>
        <w:t xml:space="preserve">                 </w:t>
      </w:r>
      <w:r>
        <w:rPr>
          <w:rFonts w:asciiTheme="majorBidi" w:hAnsiTheme="majorBidi" w:cstheme="majorBidi"/>
          <w:shadow/>
        </w:rPr>
        <w:t xml:space="preserve">     </w:t>
      </w:r>
      <w:proofErr w:type="spellStart"/>
      <w:r>
        <w:rPr>
          <w:rFonts w:asciiTheme="majorBidi" w:hAnsiTheme="majorBidi" w:cstheme="majorBidi"/>
          <w:shadow/>
        </w:rPr>
        <w:t>Amizour</w:t>
      </w:r>
      <w:proofErr w:type="spellEnd"/>
      <w:r>
        <w:rPr>
          <w:rFonts w:asciiTheme="majorBidi" w:hAnsiTheme="majorBidi" w:cstheme="majorBidi"/>
          <w:shadow/>
        </w:rPr>
        <w:t xml:space="preserve"> le : </w:t>
      </w:r>
      <w:r w:rsidR="00BE1177" w:rsidRPr="00AD0847">
        <w:rPr>
          <w:rFonts w:asciiTheme="majorBidi" w:hAnsiTheme="majorBidi" w:cstheme="majorBidi"/>
          <w:shadow/>
        </w:rPr>
        <w:t>1</w:t>
      </w:r>
      <w:r w:rsidR="00BE6E19" w:rsidRPr="00AD0847">
        <w:rPr>
          <w:rFonts w:asciiTheme="majorBidi" w:hAnsiTheme="majorBidi" w:cstheme="majorBidi"/>
          <w:shadow/>
        </w:rPr>
        <w:t>5</w:t>
      </w:r>
      <w:r w:rsidR="009C78EB" w:rsidRPr="00F155FD">
        <w:rPr>
          <w:rFonts w:asciiTheme="majorBidi" w:hAnsiTheme="majorBidi" w:cstheme="majorBidi"/>
          <w:shadow/>
        </w:rPr>
        <w:t>/</w:t>
      </w:r>
      <w:r w:rsidR="00BA6844">
        <w:rPr>
          <w:rFonts w:asciiTheme="majorBidi" w:hAnsiTheme="majorBidi" w:cstheme="majorBidi"/>
          <w:shadow/>
        </w:rPr>
        <w:t>11</w:t>
      </w:r>
      <w:r w:rsidR="009C78EB" w:rsidRPr="00F155FD">
        <w:rPr>
          <w:rFonts w:asciiTheme="majorBidi" w:hAnsiTheme="majorBidi" w:cstheme="majorBidi"/>
          <w:shadow/>
        </w:rPr>
        <w:t>/2023</w:t>
      </w:r>
      <w:r w:rsidRPr="00325B40">
        <w:rPr>
          <w:rFonts w:ascii="Trebuchet MS" w:hAnsi="Trebuchet MS" w:cs="Simplified Arabic Fixed"/>
          <w:b/>
          <w:bCs/>
          <w:color w:val="FF0000"/>
          <w:sz w:val="32"/>
          <w:szCs w:val="32"/>
          <w:rtl/>
        </w:rPr>
        <w:tab/>
      </w:r>
      <w:r w:rsidRPr="00725495">
        <w:rPr>
          <w:rFonts w:ascii="Trebuchet MS" w:hAnsi="Trebuchet MS" w:cs="Simplified Arabic Fixed"/>
          <w:b/>
          <w:bCs/>
          <w:sz w:val="32"/>
          <w:szCs w:val="32"/>
          <w:rtl/>
        </w:rPr>
        <w:tab/>
      </w:r>
    </w:p>
    <w:p w:rsidR="00626FE6" w:rsidRDefault="00626FE6" w:rsidP="0000521C">
      <w:pPr>
        <w:spacing w:after="0" w:line="240" w:lineRule="auto"/>
        <w:jc w:val="center"/>
        <w:rPr>
          <w:rFonts w:ascii="Cooper Black" w:hAnsi="Cooper Black" w:cstheme="majorBidi"/>
          <w:shadow/>
          <w:sz w:val="32"/>
          <w:szCs w:val="32"/>
        </w:rPr>
      </w:pPr>
    </w:p>
    <w:p w:rsidR="008D6A8E" w:rsidRPr="00E25B5E" w:rsidRDefault="008D6A8E" w:rsidP="008D6A8E">
      <w:pPr>
        <w:spacing w:after="0" w:line="240" w:lineRule="auto"/>
        <w:rPr>
          <w:rFonts w:asciiTheme="majorBidi" w:hAnsiTheme="majorBidi" w:cstheme="majorBidi"/>
          <w:b/>
          <w:bCs/>
          <w:shadow/>
          <w:sz w:val="100"/>
          <w:szCs w:val="100"/>
        </w:rPr>
      </w:pPr>
      <w:r>
        <w:rPr>
          <w:rFonts w:ascii="Cooper Black" w:hAnsi="Cooper Black" w:cstheme="majorBidi"/>
          <w:shadow/>
          <w:sz w:val="56"/>
          <w:szCs w:val="56"/>
        </w:rPr>
        <w:t xml:space="preserve">                             </w:t>
      </w:r>
      <w:r w:rsidRPr="00E25B5E">
        <w:rPr>
          <w:rFonts w:asciiTheme="majorBidi" w:hAnsiTheme="majorBidi" w:cstheme="majorBidi"/>
          <w:b/>
          <w:bCs/>
          <w:shadow/>
          <w:sz w:val="100"/>
          <w:szCs w:val="100"/>
        </w:rPr>
        <w:t>AVIS</w:t>
      </w:r>
    </w:p>
    <w:p w:rsidR="00E27E85" w:rsidRPr="004F2BEC" w:rsidRDefault="00E27E85" w:rsidP="00EA7FD7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fr-FR"/>
        </w:rPr>
      </w:pPr>
      <w:r w:rsidRPr="004F2BEC">
        <w:rPr>
          <w:rFonts w:ascii="Cooper Black" w:hAnsi="Cooper Black" w:cstheme="majorBidi"/>
          <w:shadow/>
          <w:sz w:val="32"/>
          <w:szCs w:val="32"/>
        </w:rPr>
        <w:t>CONSULTATION</w:t>
      </w:r>
      <w:r w:rsidRPr="004F2BEC">
        <w:rPr>
          <w:rFonts w:ascii="Cooper Black" w:hAnsi="Cooper Black" w:cstheme="majorBidi"/>
          <w:shadow/>
          <w:sz w:val="40"/>
          <w:szCs w:val="40"/>
        </w:rPr>
        <w:t xml:space="preserve"> </w:t>
      </w:r>
      <w:r w:rsidRPr="003D2D67">
        <w:rPr>
          <w:rFonts w:ascii="Cooper Black" w:hAnsi="Cooper Black" w:cstheme="majorBidi"/>
          <w:shadow/>
          <w:sz w:val="40"/>
          <w:szCs w:val="40"/>
        </w:rPr>
        <w:t>N°</w:t>
      </w:r>
      <w:r w:rsidR="00EA7FD7">
        <w:rPr>
          <w:rFonts w:ascii="Cooper Black" w:hAnsi="Cooper Black" w:cstheme="majorBidi"/>
          <w:shadow/>
          <w:sz w:val="40"/>
          <w:szCs w:val="40"/>
        </w:rPr>
        <w:t>40</w:t>
      </w:r>
      <w:r w:rsidRPr="003D2D67">
        <w:rPr>
          <w:rFonts w:ascii="Cooper Black" w:hAnsi="Cooper Black" w:cstheme="majorBidi"/>
          <w:shadow/>
          <w:sz w:val="40"/>
          <w:szCs w:val="40"/>
        </w:rPr>
        <w:t>/202</w:t>
      </w:r>
      <w:r>
        <w:rPr>
          <w:rFonts w:ascii="Cooper Black" w:hAnsi="Cooper Black" w:cstheme="majorBidi"/>
          <w:shadow/>
          <w:sz w:val="40"/>
          <w:szCs w:val="40"/>
        </w:rPr>
        <w:t>3</w:t>
      </w:r>
    </w:p>
    <w:p w:rsidR="00E27E85" w:rsidRDefault="00E27E85" w:rsidP="00E27E85">
      <w:pPr>
        <w:spacing w:after="0" w:line="240" w:lineRule="auto"/>
        <w:rPr>
          <w:rFonts w:ascii="Trebuchet MS" w:hAnsi="Trebuchet MS"/>
          <w:b/>
          <w:bCs/>
          <w:sz w:val="28"/>
          <w:szCs w:val="28"/>
          <w:rtl/>
        </w:rPr>
      </w:pPr>
    </w:p>
    <w:p w:rsidR="0000521C" w:rsidRDefault="0000521C" w:rsidP="0000521C">
      <w:pPr>
        <w:spacing w:after="0" w:line="240" w:lineRule="auto"/>
        <w:rPr>
          <w:rFonts w:ascii="Trebuchet MS" w:hAnsi="Trebuchet MS"/>
          <w:b/>
          <w:bCs/>
          <w:sz w:val="28"/>
          <w:szCs w:val="28"/>
          <w:rtl/>
        </w:rPr>
      </w:pPr>
    </w:p>
    <w:p w:rsidR="0000521C" w:rsidRPr="00E12A6C" w:rsidRDefault="0000521C" w:rsidP="0000521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0521C" w:rsidRPr="00382837" w:rsidRDefault="0000521C" w:rsidP="0044276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382837">
        <w:rPr>
          <w:rFonts w:asciiTheme="majorBidi" w:eastAsia="Times New Roman" w:hAnsiTheme="majorBidi" w:cstheme="majorBidi"/>
          <w:sz w:val="24"/>
          <w:szCs w:val="24"/>
          <w:lang w:eastAsia="fr-FR"/>
        </w:rPr>
        <w:t>La Direction de l’</w:t>
      </w:r>
      <w:r w:rsidRPr="00382837">
        <w:rPr>
          <w:rFonts w:asciiTheme="majorBidi" w:eastAsia="Batang" w:hAnsiTheme="majorBidi" w:cstheme="majorBidi"/>
          <w:sz w:val="24"/>
          <w:szCs w:val="24"/>
        </w:rPr>
        <w:t>Ecole Supérieure en Sciences et Technologies de l’Informatique et du Numérique</w:t>
      </w:r>
      <w:r w:rsidRPr="00382837">
        <w:rPr>
          <w:rFonts w:asciiTheme="majorBidi" w:eastAsia="Batang" w:hAnsiTheme="majorBidi" w:cstheme="majorBidi"/>
          <w:sz w:val="24"/>
          <w:szCs w:val="24"/>
          <w:rtl/>
        </w:rPr>
        <w:t xml:space="preserve"> </w:t>
      </w:r>
      <w:r w:rsidRPr="0038283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lance une consultation pour le choix d'un fournisseur pour </w:t>
      </w:r>
      <w:r w:rsidR="00E27E85" w:rsidRPr="0038283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« </w:t>
      </w:r>
      <w:r w:rsidR="00442764" w:rsidRPr="00382837">
        <w:rPr>
          <w:rFonts w:asciiTheme="majorBidi" w:hAnsiTheme="majorBidi" w:cstheme="majorBidi"/>
          <w:b/>
          <w:bCs/>
          <w:w w:val="105"/>
        </w:rPr>
        <w:t xml:space="preserve">Formation en </w:t>
      </w:r>
      <w:r w:rsidR="00BE6E19">
        <w:rPr>
          <w:rFonts w:asciiTheme="majorBidi" w:hAnsiTheme="majorBidi" w:cstheme="majorBidi"/>
          <w:b/>
          <w:bCs/>
          <w:w w:val="105"/>
        </w:rPr>
        <w:t>Do</w:t>
      </w:r>
      <w:r w:rsidR="00442764" w:rsidRPr="00382837">
        <w:rPr>
          <w:rFonts w:asciiTheme="majorBidi" w:hAnsiTheme="majorBidi" w:cstheme="majorBidi"/>
          <w:b/>
          <w:bCs/>
          <w:w w:val="105"/>
        </w:rPr>
        <w:t xml:space="preserve">cker et </w:t>
      </w:r>
      <w:proofErr w:type="spellStart"/>
      <w:r w:rsidR="00442764" w:rsidRPr="00382837">
        <w:rPr>
          <w:rFonts w:asciiTheme="majorBidi" w:hAnsiTheme="majorBidi" w:cstheme="majorBidi"/>
          <w:b/>
          <w:bCs/>
          <w:w w:val="105"/>
        </w:rPr>
        <w:t>Kebernetes</w:t>
      </w:r>
      <w:proofErr w:type="spellEnd"/>
      <w:r w:rsidR="00442764" w:rsidRPr="00382837">
        <w:rPr>
          <w:rFonts w:asciiTheme="majorBidi" w:hAnsiTheme="majorBidi" w:cstheme="majorBidi"/>
          <w:b/>
          <w:bCs/>
          <w:w w:val="105"/>
        </w:rPr>
        <w:t xml:space="preserve"> pour le personnel de l’Ecole ESTIN</w:t>
      </w:r>
      <w:r w:rsidR="00E27E85" w:rsidRPr="0038283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»</w:t>
      </w:r>
      <w:r w:rsidR="00ED17EA" w:rsidRPr="00382837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00521C" w:rsidRPr="00D77F31" w:rsidRDefault="0000521C" w:rsidP="00626FE6">
      <w:pPr>
        <w:tabs>
          <w:tab w:val="left" w:pos="1112"/>
        </w:tabs>
        <w:spacing w:after="0" w:line="360" w:lineRule="auto"/>
        <w:ind w:right="261" w:firstLine="567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D77F3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</w:p>
    <w:p w:rsidR="00D77F31" w:rsidRPr="00D77F31" w:rsidRDefault="0069338B" w:rsidP="00621400">
      <w:pPr>
        <w:tabs>
          <w:tab w:val="left" w:pos="0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Les </w:t>
      </w:r>
      <w:r w:rsidR="0000521C" w:rsidRPr="00D77F31">
        <w:rPr>
          <w:rFonts w:asciiTheme="majorBidi" w:eastAsia="Times New Roman" w:hAnsiTheme="majorBidi" w:cstheme="majorBidi"/>
          <w:sz w:val="24"/>
          <w:szCs w:val="24"/>
          <w:lang w:eastAsia="fr-FR"/>
        </w:rPr>
        <w:t>offres doivent être adressées à Monsieur le Directeur de L’</w:t>
      </w:r>
      <w:r w:rsidR="0000521C" w:rsidRPr="00D77F31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Ecole Supérieure en Sciences et Technologies de l’Informatique et du Numérique </w:t>
      </w:r>
      <w:r w:rsidR="0000521C" w:rsidRPr="00D77F3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au niveau de la </w:t>
      </w:r>
      <w:r w:rsidR="0000521C" w:rsidRPr="00D77F31">
        <w:rPr>
          <w:rFonts w:asciiTheme="majorBidi" w:eastAsia="Batang" w:hAnsiTheme="majorBidi" w:cstheme="majorBidi"/>
          <w:b/>
          <w:bCs/>
          <w:color w:val="000000"/>
          <w:spacing w:val="-4"/>
          <w:sz w:val="24"/>
          <w:szCs w:val="24"/>
        </w:rPr>
        <w:t>Sous Direction des Finances et des Moyens</w:t>
      </w:r>
      <w:r w:rsidR="00D77F31" w:rsidRPr="00D77F3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="00D77F31" w:rsidRPr="00D77F3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accompagnée du dossier administratif  et financier de l`établissement insérée dans une enveloppe anonyme </w:t>
      </w:r>
      <w:r w:rsidR="00D77F31" w:rsidRPr="00D77F31">
        <w:rPr>
          <w:rFonts w:asciiTheme="majorBidi" w:hAnsiTheme="majorBidi" w:cstheme="majorBidi"/>
          <w:bCs/>
          <w:sz w:val="24"/>
          <w:szCs w:val="24"/>
        </w:rPr>
        <w:t>ne comportant aucune inscription extérieure autre  que la mention suivante :</w:t>
      </w:r>
    </w:p>
    <w:p w:rsidR="00626FE6" w:rsidRPr="00D77F31" w:rsidRDefault="00626FE6" w:rsidP="00D77F31">
      <w:pPr>
        <w:tabs>
          <w:tab w:val="left" w:pos="284"/>
        </w:tabs>
        <w:spacing w:after="0" w:line="360" w:lineRule="auto"/>
        <w:ind w:right="-24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0521C" w:rsidRDefault="0000521C" w:rsidP="0000521C">
      <w:pPr>
        <w:spacing w:after="0" w:line="240" w:lineRule="auto"/>
        <w:ind w:right="-24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0521C" w:rsidRDefault="0000521C" w:rsidP="0000521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« A N’OUVRIR QUE PAR LA COMMISSION D’OUVERTURE DES PLIS</w:t>
      </w:r>
    </w:p>
    <w:p w:rsidR="0000521C" w:rsidRDefault="0000521C" w:rsidP="0000521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ET D’EVALUATION DES OFFRES »</w:t>
      </w:r>
    </w:p>
    <w:p w:rsidR="0000521C" w:rsidRDefault="0000521C" w:rsidP="0000521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0521C" w:rsidRDefault="0000521C" w:rsidP="00BE6E1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CONSULTATION N° </w:t>
      </w:r>
      <w:r w:rsidR="00BE6E19">
        <w:rPr>
          <w:rFonts w:asciiTheme="majorBidi" w:hAnsiTheme="majorBidi" w:cstheme="majorBidi"/>
          <w:b/>
          <w:sz w:val="24"/>
          <w:szCs w:val="24"/>
        </w:rPr>
        <w:t>40</w:t>
      </w:r>
      <w:r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A35CAD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00521C" w:rsidRDefault="0000521C" w:rsidP="000052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27E85" w:rsidRPr="00382837" w:rsidRDefault="00E27E85" w:rsidP="0044276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382837">
        <w:rPr>
          <w:rFonts w:asciiTheme="majorBidi" w:hAnsiTheme="majorBidi" w:cstheme="majorBidi"/>
          <w:b/>
          <w:bCs/>
          <w:sz w:val="24"/>
          <w:szCs w:val="24"/>
        </w:rPr>
        <w:t xml:space="preserve">OBJET : </w:t>
      </w:r>
      <w:r w:rsidRPr="0038283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« </w:t>
      </w:r>
      <w:r w:rsidR="00BE6E19">
        <w:rPr>
          <w:rFonts w:asciiTheme="majorBidi" w:hAnsiTheme="majorBidi" w:cstheme="majorBidi"/>
          <w:b/>
          <w:bCs/>
          <w:w w:val="105"/>
        </w:rPr>
        <w:t>Formation en Do</w:t>
      </w:r>
      <w:r w:rsidR="00442764" w:rsidRPr="00382837">
        <w:rPr>
          <w:rFonts w:asciiTheme="majorBidi" w:hAnsiTheme="majorBidi" w:cstheme="majorBidi"/>
          <w:b/>
          <w:bCs/>
          <w:w w:val="105"/>
        </w:rPr>
        <w:t xml:space="preserve">cker et </w:t>
      </w:r>
      <w:proofErr w:type="spellStart"/>
      <w:r w:rsidR="00442764" w:rsidRPr="00382837">
        <w:rPr>
          <w:rFonts w:asciiTheme="majorBidi" w:hAnsiTheme="majorBidi" w:cstheme="majorBidi"/>
          <w:b/>
          <w:bCs/>
          <w:w w:val="105"/>
        </w:rPr>
        <w:t>Kebernetes</w:t>
      </w:r>
      <w:proofErr w:type="spellEnd"/>
      <w:r w:rsidR="00442764" w:rsidRPr="00382837">
        <w:rPr>
          <w:rFonts w:asciiTheme="majorBidi" w:hAnsiTheme="majorBidi" w:cstheme="majorBidi"/>
          <w:b/>
          <w:bCs/>
          <w:w w:val="105"/>
        </w:rPr>
        <w:t xml:space="preserve"> pour le personnel de l’Ecole ESTIN</w:t>
      </w:r>
      <w:r w:rsidRPr="0038283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»</w:t>
      </w:r>
    </w:p>
    <w:p w:rsidR="00626FE6" w:rsidRDefault="00626FE6" w:rsidP="00E27E8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00521C" w:rsidRDefault="0000521C" w:rsidP="000052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D7732" w:rsidRPr="0097538A" w:rsidRDefault="00A11B7C" w:rsidP="0097538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7538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</w:t>
      </w:r>
      <w:r w:rsidR="00E27E85" w:rsidRPr="0097538A">
        <w:rPr>
          <w:rFonts w:asciiTheme="majorBidi" w:eastAsia="Times New Roman" w:hAnsiTheme="majorBidi" w:cstheme="majorBidi"/>
          <w:sz w:val="24"/>
          <w:szCs w:val="24"/>
          <w:lang w:eastAsia="fr-FR"/>
        </w:rPr>
        <w:t>La date</w:t>
      </w:r>
      <w:r w:rsidR="00BE6E19" w:rsidRPr="0097538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</w:t>
      </w:r>
      <w:r w:rsidR="00E27E85" w:rsidRPr="0097538A">
        <w:rPr>
          <w:rFonts w:asciiTheme="majorBidi" w:hAnsiTheme="majorBidi" w:cstheme="majorBidi"/>
          <w:sz w:val="24"/>
          <w:szCs w:val="24"/>
        </w:rPr>
        <w:t>’ouverture des plis</w:t>
      </w:r>
      <w:r w:rsidR="00E27E85" w:rsidRPr="0097538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est fixée au </w:t>
      </w:r>
      <w:r w:rsidR="00BA6844" w:rsidRPr="0097538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</w:t>
      </w:r>
      <w:r w:rsidR="00BE6E19" w:rsidRPr="0097538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</w:t>
      </w:r>
      <w:r w:rsidR="00E27E85" w:rsidRPr="0097538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/</w:t>
      </w:r>
      <w:r w:rsidR="00BA6844" w:rsidRPr="0097538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11</w:t>
      </w:r>
      <w:r w:rsidR="00E27E85" w:rsidRPr="0097538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/2023</w:t>
      </w:r>
      <w:r w:rsidR="00E27E85" w:rsidRPr="0097538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à </w:t>
      </w:r>
      <w:r w:rsidR="00915501" w:rsidRPr="0097538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13h30</w:t>
      </w:r>
      <w:r w:rsidR="0097538A" w:rsidRPr="0097538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.</w:t>
      </w:r>
    </w:p>
    <w:p w:rsidR="009D7732" w:rsidRDefault="009D773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sectPr w:rsidR="009D7732" w:rsidSect="006C7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5BE"/>
    <w:multiLevelType w:val="hybridMultilevel"/>
    <w:tmpl w:val="B61E36FA"/>
    <w:lvl w:ilvl="0" w:tplc="5CFE0092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0B44611F"/>
    <w:multiLevelType w:val="hybridMultilevel"/>
    <w:tmpl w:val="8076C92A"/>
    <w:lvl w:ilvl="0" w:tplc="07A0D79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845B30"/>
    <w:multiLevelType w:val="hybridMultilevel"/>
    <w:tmpl w:val="F44A4D62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63C8"/>
    <w:multiLevelType w:val="hybridMultilevel"/>
    <w:tmpl w:val="2BA487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47D8"/>
    <w:multiLevelType w:val="hybridMultilevel"/>
    <w:tmpl w:val="EC062C8A"/>
    <w:lvl w:ilvl="0" w:tplc="040C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55740"/>
    <w:multiLevelType w:val="hybridMultilevel"/>
    <w:tmpl w:val="E8D25474"/>
    <w:lvl w:ilvl="0" w:tplc="040C0001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6">
    <w:nsid w:val="17112A72"/>
    <w:multiLevelType w:val="hybridMultilevel"/>
    <w:tmpl w:val="20BE5C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20D5"/>
    <w:multiLevelType w:val="hybridMultilevel"/>
    <w:tmpl w:val="96220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C0CF7"/>
    <w:multiLevelType w:val="hybridMultilevel"/>
    <w:tmpl w:val="254E6D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F66"/>
    <w:multiLevelType w:val="hybridMultilevel"/>
    <w:tmpl w:val="DEE47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543B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5566"/>
    <w:multiLevelType w:val="hybridMultilevel"/>
    <w:tmpl w:val="08F2A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A2C68"/>
    <w:multiLevelType w:val="hybridMultilevel"/>
    <w:tmpl w:val="8146D3B6"/>
    <w:lvl w:ilvl="0" w:tplc="FAD0B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43E7C"/>
    <w:multiLevelType w:val="hybridMultilevel"/>
    <w:tmpl w:val="6430FEFC"/>
    <w:lvl w:ilvl="0" w:tplc="BB847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2CF3"/>
    <w:multiLevelType w:val="hybridMultilevel"/>
    <w:tmpl w:val="47F04E4A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429C"/>
    <w:multiLevelType w:val="hybridMultilevel"/>
    <w:tmpl w:val="20F80FEE"/>
    <w:lvl w:ilvl="0" w:tplc="B7D4CA8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730710"/>
    <w:multiLevelType w:val="hybridMultilevel"/>
    <w:tmpl w:val="3AA659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171B0"/>
    <w:multiLevelType w:val="hybridMultilevel"/>
    <w:tmpl w:val="70364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86E1E"/>
    <w:multiLevelType w:val="hybridMultilevel"/>
    <w:tmpl w:val="CB389A5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3435FE"/>
    <w:multiLevelType w:val="hybridMultilevel"/>
    <w:tmpl w:val="3036EFA0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0229D"/>
    <w:multiLevelType w:val="hybridMultilevel"/>
    <w:tmpl w:val="10A60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40709"/>
    <w:multiLevelType w:val="hybridMultilevel"/>
    <w:tmpl w:val="1FDE0806"/>
    <w:lvl w:ilvl="0" w:tplc="0164D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00C46"/>
    <w:multiLevelType w:val="hybridMultilevel"/>
    <w:tmpl w:val="FC3E7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F1284"/>
    <w:multiLevelType w:val="hybridMultilevel"/>
    <w:tmpl w:val="FF1454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359D3"/>
    <w:multiLevelType w:val="hybridMultilevel"/>
    <w:tmpl w:val="118EE036"/>
    <w:lvl w:ilvl="0" w:tplc="FAD0B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E48A6"/>
    <w:multiLevelType w:val="hybridMultilevel"/>
    <w:tmpl w:val="D74640AC"/>
    <w:lvl w:ilvl="0" w:tplc="DD5462D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B4628B"/>
    <w:multiLevelType w:val="hybridMultilevel"/>
    <w:tmpl w:val="E6D292F4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6"/>
  </w:num>
  <w:num w:numId="5">
    <w:abstractNumId w:val="19"/>
  </w:num>
  <w:num w:numId="6">
    <w:abstractNumId w:val="2"/>
  </w:num>
  <w:num w:numId="7">
    <w:abstractNumId w:val="7"/>
  </w:num>
  <w:num w:numId="8">
    <w:abstractNumId w:val="9"/>
  </w:num>
  <w:num w:numId="9">
    <w:abstractNumId w:val="18"/>
  </w:num>
  <w:num w:numId="10">
    <w:abstractNumId w:val="13"/>
  </w:num>
  <w:num w:numId="11">
    <w:abstractNumId w:val="23"/>
  </w:num>
  <w:num w:numId="12">
    <w:abstractNumId w:val="3"/>
  </w:num>
  <w:num w:numId="13">
    <w:abstractNumId w:val="8"/>
  </w:num>
  <w:num w:numId="14">
    <w:abstractNumId w:val="25"/>
  </w:num>
  <w:num w:numId="15">
    <w:abstractNumId w:val="22"/>
  </w:num>
  <w:num w:numId="16">
    <w:abstractNumId w:val="6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2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BEC"/>
    <w:rsid w:val="00001A4E"/>
    <w:rsid w:val="0000521C"/>
    <w:rsid w:val="000069A7"/>
    <w:rsid w:val="00012952"/>
    <w:rsid w:val="00015AD4"/>
    <w:rsid w:val="00021426"/>
    <w:rsid w:val="00022114"/>
    <w:rsid w:val="000328AF"/>
    <w:rsid w:val="0003428C"/>
    <w:rsid w:val="00035F1C"/>
    <w:rsid w:val="0003611B"/>
    <w:rsid w:val="000434E8"/>
    <w:rsid w:val="00043F79"/>
    <w:rsid w:val="00051167"/>
    <w:rsid w:val="000574FC"/>
    <w:rsid w:val="000706F6"/>
    <w:rsid w:val="00076439"/>
    <w:rsid w:val="00080CB0"/>
    <w:rsid w:val="000868EA"/>
    <w:rsid w:val="000918F8"/>
    <w:rsid w:val="000933F4"/>
    <w:rsid w:val="000A6191"/>
    <w:rsid w:val="000A6C44"/>
    <w:rsid w:val="000B4247"/>
    <w:rsid w:val="000B7A9A"/>
    <w:rsid w:val="000C05F7"/>
    <w:rsid w:val="000C19FA"/>
    <w:rsid w:val="000C2520"/>
    <w:rsid w:val="000D06EC"/>
    <w:rsid w:val="000D249A"/>
    <w:rsid w:val="000D2F2A"/>
    <w:rsid w:val="000D5085"/>
    <w:rsid w:val="000E0B8E"/>
    <w:rsid w:val="000E2B87"/>
    <w:rsid w:val="000E4B41"/>
    <w:rsid w:val="000F0FA6"/>
    <w:rsid w:val="00100D71"/>
    <w:rsid w:val="00103760"/>
    <w:rsid w:val="001129C9"/>
    <w:rsid w:val="00117D22"/>
    <w:rsid w:val="001350E3"/>
    <w:rsid w:val="00140530"/>
    <w:rsid w:val="0014111C"/>
    <w:rsid w:val="0014676F"/>
    <w:rsid w:val="0015396B"/>
    <w:rsid w:val="001602E0"/>
    <w:rsid w:val="00162F49"/>
    <w:rsid w:val="00163791"/>
    <w:rsid w:val="0016584D"/>
    <w:rsid w:val="001719C2"/>
    <w:rsid w:val="001857EE"/>
    <w:rsid w:val="001860B0"/>
    <w:rsid w:val="001966A7"/>
    <w:rsid w:val="00197A02"/>
    <w:rsid w:val="001A10EC"/>
    <w:rsid w:val="001A4C2E"/>
    <w:rsid w:val="001B2B98"/>
    <w:rsid w:val="001B3DC4"/>
    <w:rsid w:val="001B6956"/>
    <w:rsid w:val="001B74AE"/>
    <w:rsid w:val="001C2B3B"/>
    <w:rsid w:val="001D43D7"/>
    <w:rsid w:val="001D6905"/>
    <w:rsid w:val="001D72F9"/>
    <w:rsid w:val="001E046D"/>
    <w:rsid w:val="001E3D1C"/>
    <w:rsid w:val="0020089D"/>
    <w:rsid w:val="00204D47"/>
    <w:rsid w:val="0020791E"/>
    <w:rsid w:val="0021015B"/>
    <w:rsid w:val="0021367E"/>
    <w:rsid w:val="00232612"/>
    <w:rsid w:val="0023470D"/>
    <w:rsid w:val="00236768"/>
    <w:rsid w:val="0023721D"/>
    <w:rsid w:val="002417E6"/>
    <w:rsid w:val="00246530"/>
    <w:rsid w:val="002604D7"/>
    <w:rsid w:val="0027626D"/>
    <w:rsid w:val="002818C2"/>
    <w:rsid w:val="00282C4B"/>
    <w:rsid w:val="0028383C"/>
    <w:rsid w:val="00291A43"/>
    <w:rsid w:val="00294CD8"/>
    <w:rsid w:val="002A2A35"/>
    <w:rsid w:val="002A31D3"/>
    <w:rsid w:val="002A5477"/>
    <w:rsid w:val="002A632C"/>
    <w:rsid w:val="002B6330"/>
    <w:rsid w:val="002B6EE5"/>
    <w:rsid w:val="002D337B"/>
    <w:rsid w:val="002E7589"/>
    <w:rsid w:val="002F38C1"/>
    <w:rsid w:val="002F738B"/>
    <w:rsid w:val="003022B4"/>
    <w:rsid w:val="0030279F"/>
    <w:rsid w:val="00303661"/>
    <w:rsid w:val="003038A0"/>
    <w:rsid w:val="00310206"/>
    <w:rsid w:val="00312144"/>
    <w:rsid w:val="003176DA"/>
    <w:rsid w:val="00320531"/>
    <w:rsid w:val="00320B07"/>
    <w:rsid w:val="00321CB7"/>
    <w:rsid w:val="00324CFB"/>
    <w:rsid w:val="00325B40"/>
    <w:rsid w:val="003367E5"/>
    <w:rsid w:val="00342846"/>
    <w:rsid w:val="00353249"/>
    <w:rsid w:val="00365A73"/>
    <w:rsid w:val="00374789"/>
    <w:rsid w:val="00380B48"/>
    <w:rsid w:val="00382837"/>
    <w:rsid w:val="00392B01"/>
    <w:rsid w:val="003940A3"/>
    <w:rsid w:val="00396B09"/>
    <w:rsid w:val="003A1481"/>
    <w:rsid w:val="003A3AF4"/>
    <w:rsid w:val="003A4E3D"/>
    <w:rsid w:val="003B04C7"/>
    <w:rsid w:val="003B1B4A"/>
    <w:rsid w:val="003B33D3"/>
    <w:rsid w:val="003B7FAB"/>
    <w:rsid w:val="003C6EA1"/>
    <w:rsid w:val="003D36C5"/>
    <w:rsid w:val="003E4926"/>
    <w:rsid w:val="003E7007"/>
    <w:rsid w:val="003F005F"/>
    <w:rsid w:val="003F37EE"/>
    <w:rsid w:val="0040118A"/>
    <w:rsid w:val="00403E37"/>
    <w:rsid w:val="00412D14"/>
    <w:rsid w:val="00415636"/>
    <w:rsid w:val="00430ECD"/>
    <w:rsid w:val="004315C1"/>
    <w:rsid w:val="00440367"/>
    <w:rsid w:val="00441FD8"/>
    <w:rsid w:val="00442764"/>
    <w:rsid w:val="00450133"/>
    <w:rsid w:val="00450A40"/>
    <w:rsid w:val="00461FE3"/>
    <w:rsid w:val="00474DAE"/>
    <w:rsid w:val="00476585"/>
    <w:rsid w:val="004A343D"/>
    <w:rsid w:val="004A5F5E"/>
    <w:rsid w:val="004B70D5"/>
    <w:rsid w:val="004C09DA"/>
    <w:rsid w:val="004C1675"/>
    <w:rsid w:val="004C2579"/>
    <w:rsid w:val="004C52BF"/>
    <w:rsid w:val="004D2B63"/>
    <w:rsid w:val="004D482E"/>
    <w:rsid w:val="004E5B12"/>
    <w:rsid w:val="004E6A6E"/>
    <w:rsid w:val="004F1E59"/>
    <w:rsid w:val="004F1E5A"/>
    <w:rsid w:val="004F21E3"/>
    <w:rsid w:val="004F2290"/>
    <w:rsid w:val="004F2357"/>
    <w:rsid w:val="004F2BEC"/>
    <w:rsid w:val="00502C58"/>
    <w:rsid w:val="005163B9"/>
    <w:rsid w:val="00520243"/>
    <w:rsid w:val="00533B72"/>
    <w:rsid w:val="00535BB0"/>
    <w:rsid w:val="005368B4"/>
    <w:rsid w:val="00550137"/>
    <w:rsid w:val="00554BDC"/>
    <w:rsid w:val="00554C5E"/>
    <w:rsid w:val="00557FBF"/>
    <w:rsid w:val="005730CC"/>
    <w:rsid w:val="005761FB"/>
    <w:rsid w:val="005841BB"/>
    <w:rsid w:val="005A24B0"/>
    <w:rsid w:val="005A6433"/>
    <w:rsid w:val="005B226A"/>
    <w:rsid w:val="005B45F4"/>
    <w:rsid w:val="005C157F"/>
    <w:rsid w:val="005C7A4F"/>
    <w:rsid w:val="005D2014"/>
    <w:rsid w:val="005E06E3"/>
    <w:rsid w:val="005F004F"/>
    <w:rsid w:val="0060645B"/>
    <w:rsid w:val="00613952"/>
    <w:rsid w:val="006143EE"/>
    <w:rsid w:val="00621400"/>
    <w:rsid w:val="006241B0"/>
    <w:rsid w:val="00626FE6"/>
    <w:rsid w:val="0063053C"/>
    <w:rsid w:val="00631706"/>
    <w:rsid w:val="00653D4A"/>
    <w:rsid w:val="00656607"/>
    <w:rsid w:val="006620D1"/>
    <w:rsid w:val="006678E2"/>
    <w:rsid w:val="00674ACA"/>
    <w:rsid w:val="00677899"/>
    <w:rsid w:val="00683AD3"/>
    <w:rsid w:val="00691AFE"/>
    <w:rsid w:val="00693263"/>
    <w:rsid w:val="0069338B"/>
    <w:rsid w:val="006A0545"/>
    <w:rsid w:val="006A1D31"/>
    <w:rsid w:val="006C0BFB"/>
    <w:rsid w:val="006C0D6A"/>
    <w:rsid w:val="006C31EA"/>
    <w:rsid w:val="006C7706"/>
    <w:rsid w:val="006E420E"/>
    <w:rsid w:val="006E6A33"/>
    <w:rsid w:val="006E79C2"/>
    <w:rsid w:val="00702209"/>
    <w:rsid w:val="00710B75"/>
    <w:rsid w:val="00712832"/>
    <w:rsid w:val="0073373E"/>
    <w:rsid w:val="00737C1D"/>
    <w:rsid w:val="0075575A"/>
    <w:rsid w:val="007564CD"/>
    <w:rsid w:val="0075693E"/>
    <w:rsid w:val="00757FAA"/>
    <w:rsid w:val="007635FD"/>
    <w:rsid w:val="0076704E"/>
    <w:rsid w:val="00771907"/>
    <w:rsid w:val="00774B29"/>
    <w:rsid w:val="00781669"/>
    <w:rsid w:val="007822C5"/>
    <w:rsid w:val="00782389"/>
    <w:rsid w:val="00787DE2"/>
    <w:rsid w:val="007C39FD"/>
    <w:rsid w:val="007D166F"/>
    <w:rsid w:val="007D21A4"/>
    <w:rsid w:val="007D2AAA"/>
    <w:rsid w:val="007E17DC"/>
    <w:rsid w:val="007E277A"/>
    <w:rsid w:val="007E4088"/>
    <w:rsid w:val="007E6663"/>
    <w:rsid w:val="007F0B2D"/>
    <w:rsid w:val="008012EB"/>
    <w:rsid w:val="008018E1"/>
    <w:rsid w:val="00803865"/>
    <w:rsid w:val="008044CA"/>
    <w:rsid w:val="00805FF2"/>
    <w:rsid w:val="00807CDD"/>
    <w:rsid w:val="00827F4A"/>
    <w:rsid w:val="008505C0"/>
    <w:rsid w:val="00851FFD"/>
    <w:rsid w:val="008526E4"/>
    <w:rsid w:val="0085502C"/>
    <w:rsid w:val="00861B94"/>
    <w:rsid w:val="00873AA4"/>
    <w:rsid w:val="00890785"/>
    <w:rsid w:val="0089639A"/>
    <w:rsid w:val="008A3850"/>
    <w:rsid w:val="008C48E0"/>
    <w:rsid w:val="008C5BB8"/>
    <w:rsid w:val="008D6A8E"/>
    <w:rsid w:val="008F0CE8"/>
    <w:rsid w:val="00906ACF"/>
    <w:rsid w:val="009109CB"/>
    <w:rsid w:val="009113F1"/>
    <w:rsid w:val="00915501"/>
    <w:rsid w:val="0091607C"/>
    <w:rsid w:val="00916381"/>
    <w:rsid w:val="00920326"/>
    <w:rsid w:val="0093257C"/>
    <w:rsid w:val="00937D1C"/>
    <w:rsid w:val="00945595"/>
    <w:rsid w:val="00946AD5"/>
    <w:rsid w:val="00954A80"/>
    <w:rsid w:val="00955765"/>
    <w:rsid w:val="00956836"/>
    <w:rsid w:val="00960E55"/>
    <w:rsid w:val="00971DE4"/>
    <w:rsid w:val="0097538A"/>
    <w:rsid w:val="009937DE"/>
    <w:rsid w:val="00996763"/>
    <w:rsid w:val="009A7BC6"/>
    <w:rsid w:val="009B0E7B"/>
    <w:rsid w:val="009B79B4"/>
    <w:rsid w:val="009C78EB"/>
    <w:rsid w:val="009D061A"/>
    <w:rsid w:val="009D280A"/>
    <w:rsid w:val="009D7732"/>
    <w:rsid w:val="009E227A"/>
    <w:rsid w:val="009E50CC"/>
    <w:rsid w:val="009F0AB7"/>
    <w:rsid w:val="009F73BA"/>
    <w:rsid w:val="00A03EEB"/>
    <w:rsid w:val="00A108A1"/>
    <w:rsid w:val="00A11B7C"/>
    <w:rsid w:val="00A13F4A"/>
    <w:rsid w:val="00A21090"/>
    <w:rsid w:val="00A26AED"/>
    <w:rsid w:val="00A301CE"/>
    <w:rsid w:val="00A32068"/>
    <w:rsid w:val="00A32F73"/>
    <w:rsid w:val="00A35CAD"/>
    <w:rsid w:val="00A40818"/>
    <w:rsid w:val="00A507F7"/>
    <w:rsid w:val="00A60A38"/>
    <w:rsid w:val="00A61347"/>
    <w:rsid w:val="00A6656C"/>
    <w:rsid w:val="00A72F97"/>
    <w:rsid w:val="00A766E6"/>
    <w:rsid w:val="00A9766B"/>
    <w:rsid w:val="00AA697F"/>
    <w:rsid w:val="00AB3028"/>
    <w:rsid w:val="00AB7C52"/>
    <w:rsid w:val="00AD0847"/>
    <w:rsid w:val="00AE72F9"/>
    <w:rsid w:val="00AF4B26"/>
    <w:rsid w:val="00B00187"/>
    <w:rsid w:val="00B013C6"/>
    <w:rsid w:val="00B064B2"/>
    <w:rsid w:val="00B23A6A"/>
    <w:rsid w:val="00B240D7"/>
    <w:rsid w:val="00B3058C"/>
    <w:rsid w:val="00B33992"/>
    <w:rsid w:val="00B3448B"/>
    <w:rsid w:val="00B537F1"/>
    <w:rsid w:val="00B56541"/>
    <w:rsid w:val="00B61B29"/>
    <w:rsid w:val="00B63CDC"/>
    <w:rsid w:val="00B64615"/>
    <w:rsid w:val="00B65048"/>
    <w:rsid w:val="00B82239"/>
    <w:rsid w:val="00B84BB1"/>
    <w:rsid w:val="00B875E3"/>
    <w:rsid w:val="00B90D0B"/>
    <w:rsid w:val="00B9266D"/>
    <w:rsid w:val="00B9397C"/>
    <w:rsid w:val="00B94924"/>
    <w:rsid w:val="00BA6844"/>
    <w:rsid w:val="00BB4244"/>
    <w:rsid w:val="00BC7B5E"/>
    <w:rsid w:val="00BE07C8"/>
    <w:rsid w:val="00BE1177"/>
    <w:rsid w:val="00BE1665"/>
    <w:rsid w:val="00BE6E19"/>
    <w:rsid w:val="00BE7C47"/>
    <w:rsid w:val="00BF55F0"/>
    <w:rsid w:val="00C10998"/>
    <w:rsid w:val="00C17B16"/>
    <w:rsid w:val="00C203C2"/>
    <w:rsid w:val="00C250FA"/>
    <w:rsid w:val="00C270BA"/>
    <w:rsid w:val="00C30164"/>
    <w:rsid w:val="00C34B12"/>
    <w:rsid w:val="00C35BD7"/>
    <w:rsid w:val="00C42E03"/>
    <w:rsid w:val="00C440B7"/>
    <w:rsid w:val="00C460D3"/>
    <w:rsid w:val="00C543B5"/>
    <w:rsid w:val="00C56A3F"/>
    <w:rsid w:val="00C678FC"/>
    <w:rsid w:val="00C67980"/>
    <w:rsid w:val="00C72302"/>
    <w:rsid w:val="00C735F8"/>
    <w:rsid w:val="00C756CC"/>
    <w:rsid w:val="00C75F25"/>
    <w:rsid w:val="00C76869"/>
    <w:rsid w:val="00C835AE"/>
    <w:rsid w:val="00C86338"/>
    <w:rsid w:val="00C94AB1"/>
    <w:rsid w:val="00C95EE8"/>
    <w:rsid w:val="00C96177"/>
    <w:rsid w:val="00CA588B"/>
    <w:rsid w:val="00CA667F"/>
    <w:rsid w:val="00CB40F3"/>
    <w:rsid w:val="00CC2843"/>
    <w:rsid w:val="00CC7EA8"/>
    <w:rsid w:val="00CD31B0"/>
    <w:rsid w:val="00CE44F9"/>
    <w:rsid w:val="00CF2EAB"/>
    <w:rsid w:val="00CF3987"/>
    <w:rsid w:val="00CF53EC"/>
    <w:rsid w:val="00D0324B"/>
    <w:rsid w:val="00D1318D"/>
    <w:rsid w:val="00D1626F"/>
    <w:rsid w:val="00D1776D"/>
    <w:rsid w:val="00D2088E"/>
    <w:rsid w:val="00D222CE"/>
    <w:rsid w:val="00D24315"/>
    <w:rsid w:val="00D32BF0"/>
    <w:rsid w:val="00D40CC0"/>
    <w:rsid w:val="00D439F7"/>
    <w:rsid w:val="00D5154E"/>
    <w:rsid w:val="00D516FF"/>
    <w:rsid w:val="00D62D0F"/>
    <w:rsid w:val="00D67610"/>
    <w:rsid w:val="00D70B39"/>
    <w:rsid w:val="00D72AE2"/>
    <w:rsid w:val="00D76F65"/>
    <w:rsid w:val="00D77F31"/>
    <w:rsid w:val="00D831D7"/>
    <w:rsid w:val="00D83D50"/>
    <w:rsid w:val="00D8712F"/>
    <w:rsid w:val="00D9216B"/>
    <w:rsid w:val="00DA5D34"/>
    <w:rsid w:val="00DB322D"/>
    <w:rsid w:val="00DB6800"/>
    <w:rsid w:val="00DC49D1"/>
    <w:rsid w:val="00DD7F38"/>
    <w:rsid w:val="00DE0EA9"/>
    <w:rsid w:val="00DE396A"/>
    <w:rsid w:val="00DE4848"/>
    <w:rsid w:val="00DF0600"/>
    <w:rsid w:val="00DF5A5F"/>
    <w:rsid w:val="00DF7977"/>
    <w:rsid w:val="00E12564"/>
    <w:rsid w:val="00E12A6C"/>
    <w:rsid w:val="00E12AAA"/>
    <w:rsid w:val="00E13F57"/>
    <w:rsid w:val="00E212CE"/>
    <w:rsid w:val="00E21EEF"/>
    <w:rsid w:val="00E2368A"/>
    <w:rsid w:val="00E27E85"/>
    <w:rsid w:val="00E30279"/>
    <w:rsid w:val="00E31BB7"/>
    <w:rsid w:val="00E403CA"/>
    <w:rsid w:val="00E4085F"/>
    <w:rsid w:val="00E4583D"/>
    <w:rsid w:val="00E47475"/>
    <w:rsid w:val="00E53BD8"/>
    <w:rsid w:val="00E55036"/>
    <w:rsid w:val="00E614DB"/>
    <w:rsid w:val="00E63D67"/>
    <w:rsid w:val="00E72D73"/>
    <w:rsid w:val="00E73B74"/>
    <w:rsid w:val="00E823F5"/>
    <w:rsid w:val="00E960A7"/>
    <w:rsid w:val="00EA7FD7"/>
    <w:rsid w:val="00EB04A0"/>
    <w:rsid w:val="00EB234B"/>
    <w:rsid w:val="00EB7213"/>
    <w:rsid w:val="00EC52B6"/>
    <w:rsid w:val="00ED17EA"/>
    <w:rsid w:val="00ED2483"/>
    <w:rsid w:val="00ED40AD"/>
    <w:rsid w:val="00ED5CD4"/>
    <w:rsid w:val="00EE3D57"/>
    <w:rsid w:val="00EE59C4"/>
    <w:rsid w:val="00EF27AA"/>
    <w:rsid w:val="00EF5E27"/>
    <w:rsid w:val="00F05A7A"/>
    <w:rsid w:val="00F06A25"/>
    <w:rsid w:val="00F06C45"/>
    <w:rsid w:val="00F076E1"/>
    <w:rsid w:val="00F13CAB"/>
    <w:rsid w:val="00F13FBC"/>
    <w:rsid w:val="00F155FD"/>
    <w:rsid w:val="00F23BE3"/>
    <w:rsid w:val="00F263EC"/>
    <w:rsid w:val="00F4265E"/>
    <w:rsid w:val="00F43CC0"/>
    <w:rsid w:val="00F479F8"/>
    <w:rsid w:val="00F506CB"/>
    <w:rsid w:val="00F56CDD"/>
    <w:rsid w:val="00F66304"/>
    <w:rsid w:val="00F70EAF"/>
    <w:rsid w:val="00F73C40"/>
    <w:rsid w:val="00F80E94"/>
    <w:rsid w:val="00F81091"/>
    <w:rsid w:val="00F82771"/>
    <w:rsid w:val="00F864B6"/>
    <w:rsid w:val="00F964AD"/>
    <w:rsid w:val="00FA22C1"/>
    <w:rsid w:val="00FA75AF"/>
    <w:rsid w:val="00FD72BE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47"/>
  </w:style>
  <w:style w:type="paragraph" w:styleId="Titre1">
    <w:name w:val="heading 1"/>
    <w:basedOn w:val="Normal"/>
    <w:next w:val="Normal"/>
    <w:link w:val="Titre1Car"/>
    <w:qFormat/>
    <w:rsid w:val="004F2BEC"/>
    <w:pPr>
      <w:keepNext/>
      <w:spacing w:after="0" w:line="240" w:lineRule="auto"/>
      <w:ind w:left="5664" w:firstLine="708"/>
      <w:jc w:val="both"/>
      <w:outlineLvl w:val="0"/>
    </w:pPr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4F2BEC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character" w:customStyle="1" w:styleId="y2iqfc">
    <w:name w:val="y2iqfc"/>
    <w:basedOn w:val="Policepardfaut"/>
    <w:rsid w:val="004F2BEC"/>
  </w:style>
  <w:style w:type="paragraph" w:styleId="Textedebulles">
    <w:name w:val="Balloon Text"/>
    <w:basedOn w:val="Normal"/>
    <w:link w:val="TextedebullesCar"/>
    <w:uiPriority w:val="99"/>
    <w:semiHidden/>
    <w:unhideWhenUsed/>
    <w:rsid w:val="004F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1"/>
    <w:qFormat/>
    <w:rsid w:val="00C34B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1"/>
    <w:rsid w:val="004F2290"/>
  </w:style>
  <w:style w:type="paragraph" w:styleId="Corpsdetexte">
    <w:name w:val="Body Text"/>
    <w:basedOn w:val="Normal"/>
    <w:link w:val="CorpsdetexteCar"/>
    <w:rsid w:val="006C0D6A"/>
    <w:pPr>
      <w:tabs>
        <w:tab w:val="left" w:pos="720"/>
      </w:tabs>
      <w:spacing w:after="0" w:line="280" w:lineRule="exact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C0D6A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p2">
    <w:name w:val="p2"/>
    <w:basedOn w:val="Normal"/>
    <w:rsid w:val="006C0D6A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ACAD-2198-4D78-BDEF-B0170A42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DJIDA</cp:lastModifiedBy>
  <cp:revision>5</cp:revision>
  <cp:lastPrinted>2023-11-15T13:31:00Z</cp:lastPrinted>
  <dcterms:created xsi:type="dcterms:W3CDTF">2023-11-15T13:32:00Z</dcterms:created>
  <dcterms:modified xsi:type="dcterms:W3CDTF">2023-11-15T13:36:00Z</dcterms:modified>
</cp:coreProperties>
</file>